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3F" w:rsidRPr="00B222F1" w:rsidRDefault="00760A3F" w:rsidP="00760A3F">
      <w:pPr>
        <w:tabs>
          <w:tab w:val="left" w:pos="3402"/>
          <w:tab w:val="left" w:pos="9071"/>
        </w:tabs>
        <w:autoSpaceDE w:val="0"/>
        <w:autoSpaceDN w:val="0"/>
        <w:ind w:right="-1"/>
        <w:jc w:val="right"/>
        <w:rPr>
          <w:sz w:val="28"/>
          <w:szCs w:val="28"/>
        </w:rPr>
      </w:pPr>
      <w:r w:rsidRPr="00B222F1">
        <w:rPr>
          <w:sz w:val="28"/>
          <w:szCs w:val="28"/>
        </w:rPr>
        <w:t xml:space="preserve"> </w:t>
      </w:r>
    </w:p>
    <w:p w:rsidR="002600C7" w:rsidRPr="00D41B36" w:rsidRDefault="002600C7" w:rsidP="002600C7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 w:rsidRPr="00D41B36">
        <w:rPr>
          <w:sz w:val="24"/>
          <w:szCs w:val="24"/>
        </w:rPr>
        <w:t xml:space="preserve">дата публикации: </w:t>
      </w:r>
    </w:p>
    <w:p w:rsidR="002600C7" w:rsidRPr="005C6CD1" w:rsidRDefault="002600C7" w:rsidP="002600C7">
      <w:pPr>
        <w:tabs>
          <w:tab w:val="left" w:pos="3402"/>
          <w:tab w:val="left" w:pos="9071"/>
        </w:tabs>
        <w:autoSpaceDE w:val="0"/>
        <w:autoSpaceDN w:val="0"/>
        <w:ind w:right="-1"/>
        <w:rPr>
          <w:color w:val="FF0000"/>
          <w:sz w:val="24"/>
          <w:szCs w:val="24"/>
        </w:rPr>
      </w:pPr>
      <w:r w:rsidRPr="00D41B36">
        <w:rPr>
          <w:sz w:val="24"/>
          <w:szCs w:val="24"/>
        </w:rPr>
        <w:t>23.07.2021</w:t>
      </w:r>
    </w:p>
    <w:p w:rsidR="00760A3F" w:rsidRPr="00B222F1" w:rsidRDefault="00760A3F" w:rsidP="00760A3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153EFE" w:rsidRDefault="00153EFE" w:rsidP="00760A3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60A3F" w:rsidRPr="00B222F1" w:rsidRDefault="00760A3F" w:rsidP="00760A3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B222F1">
        <w:rPr>
          <w:sz w:val="28"/>
          <w:szCs w:val="28"/>
        </w:rPr>
        <w:t>Оповещение о начале общественных обсуждений</w:t>
      </w:r>
    </w:p>
    <w:p w:rsidR="00760A3F" w:rsidRPr="00B222F1" w:rsidRDefault="00760A3F" w:rsidP="00760A3F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465BDF" w:rsidRDefault="00465BDF" w:rsidP="00465BDF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500 кв. м в кадастровом квартале 29:22:012306, расположенного в Маймаксанском территориальном округе г. Архангельска по улице Сосновке:</w:t>
      </w:r>
      <w:proofErr w:type="gramEnd"/>
    </w:p>
    <w:p w:rsidR="00465BDF" w:rsidRDefault="00465BDF" w:rsidP="00465BDF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>
        <w:rPr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построек."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>, - 2.1</w:t>
      </w:r>
      <w:r>
        <w:rPr>
          <w:iCs/>
          <w:sz w:val="28"/>
          <w:szCs w:val="28"/>
          <w:lang w:eastAsia="en-US"/>
        </w:rPr>
        <w:t>).</w:t>
      </w:r>
    </w:p>
    <w:p w:rsidR="00465BDF" w:rsidRDefault="00465BDF" w:rsidP="00465BDF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Общественные обсуждения проводятся с "30" июля 2021 года по "4" августа 2021 года.</w:t>
      </w: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465BDF" w:rsidRDefault="00465BDF" w:rsidP="00465BD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"</w:t>
      </w:r>
      <w:r>
        <w:rPr>
          <w:sz w:val="28"/>
          <w:szCs w:val="28"/>
        </w:rPr>
        <w:t xml:space="preserve">О </w:t>
      </w:r>
      <w:r>
        <w:rPr>
          <w:color w:val="000000" w:themeColor="text1"/>
          <w:sz w:val="28"/>
          <w:szCs w:val="28"/>
        </w:rPr>
        <w:t>предоставлении разрешения на условно разрешенный вид использования земельного участка, расположенного в Маймаксанском территориальном округе</w:t>
      </w:r>
      <w:r>
        <w:rPr>
          <w:color w:val="000000" w:themeColor="text1"/>
          <w:sz w:val="28"/>
          <w:szCs w:val="28"/>
        </w:rPr>
        <w:br/>
        <w:t xml:space="preserve">г. Архангельска по улице Сосновке, об утверждении схемы расположения земельного участка" </w:t>
      </w:r>
      <w:r>
        <w:rPr>
          <w:bCs/>
          <w:color w:val="000000" w:themeColor="text1"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465BDF" w:rsidTr="00465BD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ind w:firstLine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территории.</w:t>
            </w:r>
          </w:p>
        </w:tc>
      </w:tr>
    </w:tbl>
    <w:p w:rsidR="00465BDF" w:rsidRDefault="00465BDF" w:rsidP="00465BDF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представлены</w:t>
      </w:r>
      <w:proofErr w:type="gramEnd"/>
      <w:r>
        <w:rPr>
          <w:bCs/>
          <w:color w:val="000000" w:themeColor="text1"/>
          <w:sz w:val="28"/>
          <w:szCs w:val="28"/>
        </w:rPr>
        <w:t xml:space="preserve"> с 30 июля 2021 года:</w:t>
      </w:r>
    </w:p>
    <w:p w:rsidR="00465BDF" w:rsidRDefault="00465BDF" w:rsidP="00465BDF">
      <w:pPr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>
        <w:rPr>
          <w:bCs/>
          <w:color w:val="000000" w:themeColor="text1"/>
          <w:sz w:val="28"/>
          <w:szCs w:val="28"/>
        </w:rPr>
        <w:tab/>
        <w:t xml:space="preserve">На </w:t>
      </w:r>
      <w:proofErr w:type="gramStart"/>
      <w:r>
        <w:rPr>
          <w:bCs/>
          <w:color w:val="000000" w:themeColor="text1"/>
          <w:sz w:val="28"/>
          <w:szCs w:val="28"/>
        </w:rPr>
        <w:t>официальном</w:t>
      </w:r>
      <w:proofErr w:type="gramEnd"/>
      <w:r>
        <w:rPr>
          <w:bCs/>
          <w:color w:val="000000" w:themeColor="text1"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color w:val="000000" w:themeColor="text1"/>
          <w:sz w:val="28"/>
          <w:szCs w:val="28"/>
        </w:rPr>
        <w:t>.</w:t>
      </w:r>
    </w:p>
    <w:p w:rsidR="00465BDF" w:rsidRDefault="00465BDF" w:rsidP="00465BDF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2.</w:t>
      </w:r>
      <w:r>
        <w:rPr>
          <w:bCs/>
          <w:color w:val="000000" w:themeColor="text1"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>
        <w:rPr>
          <w:bCs/>
          <w:color w:val="000000" w:themeColor="text1"/>
          <w:sz w:val="28"/>
          <w:szCs w:val="28"/>
        </w:rPr>
        <w:t>каб</w:t>
      </w:r>
      <w:proofErr w:type="spellEnd"/>
      <w:r>
        <w:rPr>
          <w:bCs/>
          <w:color w:val="000000" w:themeColor="text1"/>
          <w:sz w:val="28"/>
          <w:szCs w:val="28"/>
        </w:rPr>
        <w:t>. 508.</w:t>
      </w:r>
    </w:p>
    <w:p w:rsidR="00465BDF" w:rsidRDefault="00465BDF" w:rsidP="00465BDF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Экспозиция открыта с "30" июля 2021 года  по "4" августа 2021 года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bCs/>
          <w:color w:val="000000" w:themeColor="text1"/>
          <w:sz w:val="28"/>
          <w:szCs w:val="28"/>
        </w:rPr>
        <w:t xml:space="preserve">(с понедельника по пятницу, рабочие дни). </w:t>
      </w:r>
    </w:p>
    <w:p w:rsidR="00465BDF" w:rsidRDefault="00465BDF" w:rsidP="00465BDF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Часы работы экспозиции: с </w:t>
      </w:r>
      <w:r>
        <w:rPr>
          <w:color w:val="000000" w:themeColor="text1"/>
          <w:sz w:val="28"/>
          <w:szCs w:val="28"/>
        </w:rPr>
        <w:t xml:space="preserve">9 часов 00 минут </w:t>
      </w:r>
      <w:r>
        <w:rPr>
          <w:bCs/>
          <w:color w:val="000000" w:themeColor="text1"/>
          <w:sz w:val="28"/>
          <w:szCs w:val="28"/>
        </w:rPr>
        <w:t xml:space="preserve">до 12 часов 00 минут и с 14 часов 00 минут до 16 часов 00 минут. </w:t>
      </w:r>
    </w:p>
    <w:p w:rsidR="00465BDF" w:rsidRDefault="00465BDF" w:rsidP="00465BDF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410"/>
        <w:gridCol w:w="4394"/>
      </w:tblGrid>
      <w:tr w:rsidR="00465BDF" w:rsidTr="00465BD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65BDF" w:rsidTr="00465BD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465BDF" w:rsidRDefault="00465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30 июля 2021 года  </w:t>
            </w:r>
          </w:p>
          <w:p w:rsidR="00465BDF" w:rsidRDefault="00465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30 минут до 12 часов 00 минут</w:t>
            </w:r>
          </w:p>
        </w:tc>
      </w:tr>
      <w:tr w:rsidR="00465BDF" w:rsidTr="00465BD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465BDF" w:rsidRDefault="00465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60-71-44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3 августа 2021 года  </w:t>
            </w:r>
          </w:p>
          <w:p w:rsidR="00465BDF" w:rsidRDefault="00465BDF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 августа 2021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DF" w:rsidRDefault="00465BDF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30 минут до 16 часов 00 минут</w:t>
            </w:r>
          </w:p>
        </w:tc>
      </w:tr>
    </w:tbl>
    <w:p w:rsidR="00465BDF" w:rsidRDefault="00465BDF" w:rsidP="00465BDF">
      <w:pPr>
        <w:ind w:firstLine="708"/>
        <w:jc w:val="both"/>
        <w:rPr>
          <w:bCs/>
          <w:color w:val="000000" w:themeColor="text1"/>
          <w:sz w:val="28"/>
          <w:szCs w:val="28"/>
        </w:rPr>
      </w:pPr>
    </w:p>
    <w:p w:rsidR="00465BDF" w:rsidRDefault="00465BDF" w:rsidP="00465BDF">
      <w:pPr>
        <w:ind w:firstLine="708"/>
        <w:jc w:val="both"/>
        <w:rPr>
          <w:rFonts w:eastAsia="Calibri"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65BDF" w:rsidRDefault="00465BDF" w:rsidP="00465BDF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color w:val="000000" w:themeColor="text1"/>
          <w:sz w:val="28"/>
          <w:szCs w:val="28"/>
        </w:rPr>
        <w:t>интернет-портала</w:t>
      </w:r>
      <w:proofErr w:type="gramEnd"/>
      <w:r>
        <w:rPr>
          <w:bCs/>
          <w:color w:val="000000" w:themeColor="text1"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адрес электронной почты: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>
        <w:rPr>
          <w:bCs/>
          <w:color w:val="000000" w:themeColor="text1"/>
          <w:sz w:val="28"/>
          <w:szCs w:val="28"/>
          <w:lang w:val="en-US"/>
        </w:rPr>
        <w:t>architect</w:t>
      </w:r>
      <w:r>
        <w:rPr>
          <w:bCs/>
          <w:color w:val="000000" w:themeColor="text1"/>
          <w:sz w:val="28"/>
          <w:szCs w:val="28"/>
        </w:rPr>
        <w:t>@</w:t>
      </w:r>
      <w:proofErr w:type="spellStart"/>
      <w:r>
        <w:rPr>
          <w:bCs/>
          <w:color w:val="000000" w:themeColor="text1"/>
          <w:sz w:val="28"/>
          <w:szCs w:val="28"/>
          <w:lang w:val="en-US"/>
        </w:rPr>
        <w:t>arhcity</w:t>
      </w:r>
      <w:proofErr w:type="spellEnd"/>
      <w:r>
        <w:rPr>
          <w:bCs/>
          <w:color w:val="000000" w:themeColor="text1"/>
          <w:sz w:val="28"/>
          <w:szCs w:val="28"/>
        </w:rPr>
        <w:t>.</w:t>
      </w:r>
      <w:proofErr w:type="spellStart"/>
      <w:r>
        <w:rPr>
          <w:bCs/>
          <w:color w:val="000000" w:themeColor="text1"/>
          <w:sz w:val="28"/>
          <w:szCs w:val="28"/>
          <w:lang w:val="en-US"/>
        </w:rPr>
        <w:t>ru</w:t>
      </w:r>
      <w:proofErr w:type="spellEnd"/>
      <w:r>
        <w:rPr>
          <w:bCs/>
          <w:color w:val="000000" w:themeColor="text1"/>
          <w:sz w:val="28"/>
          <w:szCs w:val="28"/>
        </w:rPr>
        <w:t>.</w:t>
      </w:r>
    </w:p>
    <w:p w:rsidR="00465BDF" w:rsidRDefault="00465BDF" w:rsidP="00465BDF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465BDF" w:rsidRDefault="00465BDF" w:rsidP="00465BDF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65BDF" w:rsidRDefault="00465BDF" w:rsidP="00465BD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color w:val="000000" w:themeColor="text1"/>
          <w:sz w:val="28"/>
          <w:szCs w:val="28"/>
        </w:rPr>
        <w:t xml:space="preserve"> </w:t>
      </w:r>
    </w:p>
    <w:p w:rsidR="00465BDF" w:rsidRDefault="00465BDF" w:rsidP="00465BDF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Контактные данные организатора: </w:t>
      </w:r>
    </w:p>
    <w:p w:rsidR="00465BDF" w:rsidRDefault="00465BDF" w:rsidP="00465BDF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пл. В.И. Ленина, д. 5, г. Архангельск, 163000; </w:t>
      </w:r>
      <w:r>
        <w:rPr>
          <w:color w:val="000000" w:themeColor="text1"/>
          <w:sz w:val="28"/>
          <w:szCs w:val="28"/>
          <w:shd w:val="clear" w:color="auto" w:fill="FFFFFF"/>
        </w:rPr>
        <w:t>тел/факс (8182) 60-74-66;</w:t>
      </w:r>
      <w:r>
        <w:rPr>
          <w:bCs/>
          <w:color w:val="000000" w:themeColor="text1"/>
          <w:sz w:val="28"/>
          <w:szCs w:val="28"/>
        </w:rPr>
        <w:t xml:space="preserve"> адрес электронной почты: architect@arhcity.ru</w:t>
      </w:r>
      <w:r>
        <w:rPr>
          <w:color w:val="000000" w:themeColor="text1"/>
          <w:sz w:val="28"/>
          <w:szCs w:val="28"/>
        </w:rPr>
        <w:t>.</w:t>
      </w:r>
    </w:p>
    <w:p w:rsidR="00465BDF" w:rsidRDefault="00465BDF" w:rsidP="00465BDF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c"/>
          <w:rFonts w:eastAsiaTheme="majorEastAsia"/>
          <w:color w:val="000000" w:themeColor="text1"/>
        </w:rPr>
      </w:pPr>
      <w:r>
        <w:rPr>
          <w:color w:val="000000" w:themeColor="text1"/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опубликована на</w:t>
      </w:r>
      <w:r>
        <w:rPr>
          <w:b/>
          <w:color w:val="000000" w:themeColor="text1"/>
          <w:spacing w:val="2"/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официальном</w:t>
      </w:r>
      <w:proofErr w:type="gramEnd"/>
      <w:r>
        <w:rPr>
          <w:bCs/>
          <w:color w:val="000000" w:themeColor="text1"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c"/>
          <w:rFonts w:eastAsiaTheme="majorEastAsia"/>
          <w:color w:val="000000" w:themeColor="text1"/>
        </w:rPr>
        <w:t>.</w:t>
      </w:r>
    </w:p>
    <w:p w:rsidR="004802AE" w:rsidRPr="004B7484" w:rsidRDefault="004802AE" w:rsidP="00465BDF">
      <w:pPr>
        <w:ind w:firstLine="709"/>
        <w:jc w:val="both"/>
        <w:rPr>
          <w:b/>
          <w:color w:val="FF0000"/>
          <w:sz w:val="28"/>
          <w:szCs w:val="28"/>
        </w:rPr>
      </w:pPr>
    </w:p>
    <w:sectPr w:rsidR="004802AE" w:rsidRPr="004B7484" w:rsidSect="00C321B4">
      <w:pgSz w:w="11906" w:h="16838"/>
      <w:pgMar w:top="28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multilevel"/>
    <w:tmpl w:val="55B80042"/>
    <w:lvl w:ilvl="0">
      <w:start w:val="1"/>
      <w:numFmt w:val="decimal"/>
      <w:lvlText w:val="%1."/>
      <w:lvlJc w:val="left"/>
      <w:pPr>
        <w:ind w:left="1414" w:hanging="70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215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361" w:hanging="180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</w:lvl>
  </w:abstractNum>
  <w:abstractNum w:abstractNumId="1">
    <w:nsid w:val="4DF92161"/>
    <w:multiLevelType w:val="multilevel"/>
    <w:tmpl w:val="351C0298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73F00FF3"/>
    <w:multiLevelType w:val="hybridMultilevel"/>
    <w:tmpl w:val="B00A0BA2"/>
    <w:lvl w:ilvl="0" w:tplc="A95CBF62">
      <w:start w:val="1"/>
      <w:numFmt w:val="decimal"/>
      <w:lvlText w:val="%1."/>
      <w:lvlJc w:val="left"/>
      <w:pPr>
        <w:ind w:left="1834" w:hanging="11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7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A5BB8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3EFE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00C7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450F0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BDE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65BDF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B7484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27746"/>
    <w:rsid w:val="00531921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2328"/>
    <w:rsid w:val="006840E6"/>
    <w:rsid w:val="006945F5"/>
    <w:rsid w:val="006A3177"/>
    <w:rsid w:val="006A3970"/>
    <w:rsid w:val="006A59DD"/>
    <w:rsid w:val="006A6BD8"/>
    <w:rsid w:val="006B535C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46C5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A3F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0BB"/>
    <w:rsid w:val="0083220B"/>
    <w:rsid w:val="00835344"/>
    <w:rsid w:val="00836FAC"/>
    <w:rsid w:val="008376D9"/>
    <w:rsid w:val="008404A7"/>
    <w:rsid w:val="0084094F"/>
    <w:rsid w:val="00841EEE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04C9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24D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75423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D6776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21B4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24F7"/>
    <w:rsid w:val="00D25C33"/>
    <w:rsid w:val="00D31450"/>
    <w:rsid w:val="00D32FD6"/>
    <w:rsid w:val="00D34EDE"/>
    <w:rsid w:val="00D376CC"/>
    <w:rsid w:val="00D40D1B"/>
    <w:rsid w:val="00D418D0"/>
    <w:rsid w:val="00D42EB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0467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97DE6"/>
    <w:rsid w:val="00EA1800"/>
    <w:rsid w:val="00EA2506"/>
    <w:rsid w:val="00EA5448"/>
    <w:rsid w:val="00EA5B30"/>
    <w:rsid w:val="00EB4C1D"/>
    <w:rsid w:val="00EB6A5B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260B9"/>
    <w:rsid w:val="00F27A1D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1342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3192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31921"/>
    <w:pPr>
      <w:widowControl w:val="0"/>
      <w:shd w:val="clear" w:color="auto" w:fill="FFFFFF"/>
      <w:spacing w:before="8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5319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26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0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423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75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754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75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75423"/>
    <w:pPr>
      <w:ind w:left="720"/>
      <w:contextualSpacing/>
    </w:pPr>
  </w:style>
  <w:style w:type="character" w:customStyle="1" w:styleId="2">
    <w:name w:val="Стиль2 Знак"/>
    <w:link w:val="20"/>
    <w:locked/>
    <w:rsid w:val="00A75423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A75423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A75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uiPriority w:val="99"/>
    <w:semiHidden/>
    <w:unhideWhenUsed/>
    <w:rsid w:val="00760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31921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31921"/>
    <w:pPr>
      <w:widowControl w:val="0"/>
      <w:shd w:val="clear" w:color="auto" w:fill="FFFFFF"/>
      <w:spacing w:before="840" w:line="264" w:lineRule="exact"/>
      <w:jc w:val="center"/>
    </w:pPr>
    <w:rPr>
      <w:rFonts w:cstheme="minorBidi"/>
      <w:b/>
      <w:bCs/>
      <w:sz w:val="23"/>
      <w:szCs w:val="23"/>
      <w:lang w:eastAsia="en-US"/>
    </w:rPr>
  </w:style>
  <w:style w:type="character" w:customStyle="1" w:styleId="a4">
    <w:name w:val="Основной текст + Полужирный"/>
    <w:rsid w:val="005319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F260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0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75423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754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7542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754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75423"/>
    <w:pPr>
      <w:ind w:left="720"/>
      <w:contextualSpacing/>
    </w:pPr>
  </w:style>
  <w:style w:type="character" w:customStyle="1" w:styleId="2">
    <w:name w:val="Стиль2 Знак"/>
    <w:link w:val="20"/>
    <w:locked/>
    <w:rsid w:val="00A75423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A75423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uiPriority w:val="99"/>
    <w:rsid w:val="00A75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uiPriority w:val="99"/>
    <w:semiHidden/>
    <w:unhideWhenUsed/>
    <w:rsid w:val="00760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18</cp:revision>
  <cp:lastPrinted>2021-04-28T05:41:00Z</cp:lastPrinted>
  <dcterms:created xsi:type="dcterms:W3CDTF">2021-04-07T11:34:00Z</dcterms:created>
  <dcterms:modified xsi:type="dcterms:W3CDTF">2021-07-13T10:35:00Z</dcterms:modified>
</cp:coreProperties>
</file>